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F1A" w:rsidRDefault="00396324"/>
    <w:p w:rsidR="00E95FD5" w:rsidRDefault="00D94A95">
      <w:r>
        <w:rPr>
          <w:noProof/>
        </w:rPr>
        <w:drawing>
          <wp:inline distT="0" distB="0" distL="0" distR="0" wp14:anchorId="4C8F1732" wp14:editId="671CE3DF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FD5" w:rsidRDefault="00E95FD5"/>
    <w:p w:rsidR="00E95FD5" w:rsidRDefault="00E95FD5"/>
    <w:p w:rsidR="00E95FD5" w:rsidRDefault="00D94A95">
      <w:r>
        <w:t>DE COMPETENCIA</w:t>
      </w:r>
    </w:p>
    <w:p w:rsidR="00E95FD5" w:rsidRDefault="00D94A95">
      <w:r>
        <w:rPr>
          <w:noProof/>
        </w:rPr>
        <w:drawing>
          <wp:inline distT="0" distB="0" distL="0" distR="0" wp14:anchorId="79B3F2E0" wp14:editId="71DECF8E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24" w:rsidRDefault="00396324"/>
    <w:p w:rsidR="00396324" w:rsidRDefault="00396324"/>
    <w:p w:rsidR="00E95FD5" w:rsidRDefault="00D94A95">
      <w:bookmarkStart w:id="0" w:name="_GoBack"/>
      <w:bookmarkEnd w:id="0"/>
      <w:r>
        <w:lastRenderedPageBreak/>
        <w:t>DE NO COMPETENCIA</w:t>
      </w:r>
    </w:p>
    <w:p w:rsidR="00D94A95" w:rsidRDefault="00D94A95">
      <w:r>
        <w:rPr>
          <w:noProof/>
        </w:rPr>
        <w:drawing>
          <wp:inline distT="0" distB="0" distL="0" distR="0" wp14:anchorId="0D898A16" wp14:editId="74324F4B">
            <wp:extent cx="5612130" cy="315658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4A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03C"/>
    <w:rsid w:val="00092D57"/>
    <w:rsid w:val="0018596E"/>
    <w:rsid w:val="00336DCC"/>
    <w:rsid w:val="00396324"/>
    <w:rsid w:val="0058703C"/>
    <w:rsid w:val="00B708BF"/>
    <w:rsid w:val="00D94A95"/>
    <w:rsid w:val="00E9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D7360"/>
  <w15:chartTrackingRefBased/>
  <w15:docId w15:val="{07D264A0-DC0A-41A0-BD4B-1C850AA0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7</cp:revision>
  <dcterms:created xsi:type="dcterms:W3CDTF">2025-02-25T21:51:00Z</dcterms:created>
  <dcterms:modified xsi:type="dcterms:W3CDTF">2025-04-28T19:31:00Z</dcterms:modified>
</cp:coreProperties>
</file>